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0D" w:rsidRDefault="0089670D" w:rsidP="00896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9670D" w:rsidRDefault="0089670D" w:rsidP="00896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9670D" w:rsidRDefault="0089670D" w:rsidP="00896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 03 «Иностранный язык в профессиональной деятельности (немецкий)»</w:t>
      </w:r>
    </w:p>
    <w:p w:rsidR="0089670D" w:rsidRDefault="0089670D" w:rsidP="00896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специальности 08.02.05 «Строительство и эксплуатация автомобильных дорог и аэродромов»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язык в профессиональной деятельности (немецкий)» является частью общего гуманитарного и социально-экономического цикла ППССЗ в соответствии с ФГОС СПО по специальности 08.02.05 «Строительство и эксплуатация автомобильных дорог и аэродромов» и разработана с учетом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№25 от 11.01.2018г).   </w:t>
      </w:r>
    </w:p>
    <w:p w:rsidR="0089670D" w:rsidRDefault="0089670D" w:rsidP="00896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Style w:val="a4"/>
        <w:tblW w:w="0" w:type="auto"/>
        <w:tblInd w:w="0" w:type="dxa"/>
        <w:tblLook w:val="04A0"/>
      </w:tblPr>
      <w:tblGrid>
        <w:gridCol w:w="1289"/>
        <w:gridCol w:w="4247"/>
        <w:gridCol w:w="4035"/>
      </w:tblGrid>
      <w:tr w:rsidR="0089670D" w:rsidTr="0089670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70D" w:rsidRDefault="00896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89670D" w:rsidRDefault="00896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70D" w:rsidRDefault="0089670D">
            <w:pPr>
              <w:spacing w:line="276" w:lineRule="auto"/>
              <w:contextualSpacing/>
              <w:jc w:val="center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70D" w:rsidRDefault="0089670D">
            <w:pPr>
              <w:spacing w:line="276" w:lineRule="auto"/>
              <w:contextualSpacing/>
              <w:jc w:val="center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</w:t>
            </w:r>
          </w:p>
        </w:tc>
      </w:tr>
      <w:tr w:rsidR="0089670D" w:rsidTr="0089670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70D" w:rsidRDefault="0089670D">
            <w:pPr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ОК3,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  <w:r>
              <w:rPr>
                <w:sz w:val="24"/>
                <w:szCs w:val="24"/>
              </w:rPr>
              <w:t>, ОК10,</w:t>
            </w:r>
          </w:p>
          <w:p w:rsidR="0089670D" w:rsidRDefault="0089670D">
            <w:pPr>
              <w:spacing w:after="200" w:line="276" w:lineRule="auto"/>
              <w:rPr>
                <w:rFonts w:cstheme="minorBid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70D" w:rsidRDefault="0089670D">
            <w:pPr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тексты на базовые профессиональные темы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89670D" w:rsidRDefault="0089670D">
            <w:pPr>
              <w:spacing w:after="200" w:line="276" w:lineRule="auto"/>
              <w:rPr>
                <w:rFonts w:cstheme="minorBid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D" w:rsidRDefault="0089670D">
            <w:pPr>
              <w:jc w:val="both"/>
              <w:rPr>
                <w:rFonts w:cs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89670D" w:rsidRDefault="00896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sz w:val="24"/>
                <w:szCs w:val="24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  <w:p w:rsidR="0089670D" w:rsidRDefault="00896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cstheme="minorBidi"/>
                <w:sz w:val="24"/>
                <w:szCs w:val="24"/>
              </w:rPr>
            </w:pPr>
          </w:p>
        </w:tc>
      </w:tr>
    </w:tbl>
    <w:p w:rsidR="0089670D" w:rsidRDefault="0089670D" w:rsidP="0089670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670D" w:rsidRDefault="0089670D" w:rsidP="0089670D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00073705"/>
      <w:r>
        <w:rPr>
          <w:rFonts w:ascii="Times New Roman" w:hAnsi="Times New Roman" w:cs="Times New Roman"/>
          <w:sz w:val="24"/>
          <w:szCs w:val="24"/>
        </w:rPr>
        <w:tab/>
      </w:r>
      <w:bookmarkEnd w:id="0"/>
      <w:r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личностные результаты в рамках изучения дисциплин в соответствии с программой воспитания:</w:t>
      </w:r>
    </w:p>
    <w:p w:rsidR="0089670D" w:rsidRDefault="0089670D" w:rsidP="0089670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9670D" w:rsidRDefault="0089670D" w:rsidP="0089670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>
        <w:rPr>
          <w:rFonts w:ascii="Times New Roman" w:hAnsi="Times New Roman"/>
          <w:sz w:val="24"/>
          <w:szCs w:val="24"/>
        </w:rPr>
        <w:t>ориентирующийся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89670D" w:rsidRDefault="0089670D" w:rsidP="00896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Наименование разделов рабочей программы учебной дисциплины: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Межличностные отношения.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Свободное время.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Здоровый образ жизни.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color w:val="000000"/>
          <w:sz w:val="24"/>
          <w:szCs w:val="24"/>
        </w:rPr>
        <w:t>Природа и человек (климат, погода, экология)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Культурные и национальные традиции, образование, обычаи и праздники.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Из истории развития дорожного строительства.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Основы прокладки дорог. Классификация дорог.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Дорожно-строительная техника.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Дорожная разметка, знаки. Экологическая безопасность при строительстве дорог, аэродромов.</w:t>
      </w:r>
    </w:p>
    <w:p w:rsidR="0089670D" w:rsidRDefault="0089670D" w:rsidP="00896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Деловой «Английский язык»</w:t>
      </w:r>
    </w:p>
    <w:p w:rsidR="0089670D" w:rsidRDefault="0089670D" w:rsidP="008967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образовательной программы учебной дисциплины «иностранный язык в профессиональной деятельности» в ГБПОУ «КБАДК» по специальности 08.02.05 «Строительство и эксплуатация автомобильных дорог и аэродромов» технологического профиля составляет 172 часа, из них аудиторная (обязательная) нагрузка обучающихся, включая практические занятия – 168ч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 4 ч.</w:t>
      </w:r>
    </w:p>
    <w:p w:rsidR="0089670D" w:rsidRDefault="0089670D" w:rsidP="008967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70D" w:rsidRDefault="0089670D" w:rsidP="0089670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З.М. преподаватель ГБПОУ «КБАДК».</w:t>
      </w:r>
    </w:p>
    <w:p w:rsidR="0089670D" w:rsidRDefault="0089670D" w:rsidP="00896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89670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670D"/>
    <w:rsid w:val="0089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70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96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1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2022-09-24T11:33:00Z</dcterms:created>
  <dcterms:modified xsi:type="dcterms:W3CDTF">2022-09-24T11:33:00Z</dcterms:modified>
</cp:coreProperties>
</file>